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DB96" w14:textId="01A3D3B2" w:rsidR="00477248" w:rsidRPr="00477248" w:rsidRDefault="00477248" w:rsidP="00477248">
      <w:pPr>
        <w:rPr>
          <w:rFonts w:ascii="游ゴシック Medium" w:hAnsi="游ゴシック Medium"/>
          <w:szCs w:val="21"/>
        </w:rPr>
      </w:pPr>
      <w:r>
        <w:rPr>
          <w:rFonts w:ascii="游ゴシック Medium" w:hAnsi="游ゴシック Medium" w:hint="eastAsia"/>
          <w:szCs w:val="21"/>
        </w:rPr>
        <w:t>様式２</w:t>
      </w:r>
    </w:p>
    <w:p w14:paraId="16E2DF67" w14:textId="489E03CE"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656E69D6"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DE2F5F">
        <w:rPr>
          <w:rFonts w:ascii="游ゴシック Medium" w:hAnsi="游ゴシック Medium" w:hint="eastAsia"/>
          <w:sz w:val="28"/>
          <w:szCs w:val="28"/>
        </w:rPr>
        <w:t>保護者支援・子育て支援</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0D047F" w:rsidRPr="00F70D4D" w14:paraId="079E2042" w14:textId="77777777" w:rsidTr="001C6388">
        <w:tc>
          <w:tcPr>
            <w:tcW w:w="1417" w:type="dxa"/>
            <w:shd w:val="clear" w:color="auto" w:fill="D9D9D9" w:themeFill="background1" w:themeFillShade="D9"/>
          </w:tcPr>
          <w:p w14:paraId="60FD8BFB" w14:textId="722B4B55" w:rsidR="000D047F" w:rsidRDefault="000D047F" w:rsidP="001C6388">
            <w:pPr>
              <w:jc w:val="center"/>
              <w:rPr>
                <w:rFonts w:ascii="游ゴシック Medium" w:hAnsi="游ゴシック Medium" w:hint="eastAsia"/>
              </w:rPr>
            </w:pPr>
            <w:r>
              <w:rPr>
                <w:rFonts w:ascii="游ゴシック Medium" w:hAnsi="游ゴシック Medium" w:hint="eastAsia"/>
              </w:rPr>
              <w:t>受講番号</w:t>
            </w:r>
          </w:p>
        </w:tc>
        <w:tc>
          <w:tcPr>
            <w:tcW w:w="3398" w:type="dxa"/>
          </w:tcPr>
          <w:p w14:paraId="79F00288" w14:textId="77777777" w:rsidR="000D047F" w:rsidRPr="00F70D4D" w:rsidRDefault="000D047F"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646317DB" w:rsidR="00F70D4D" w:rsidRDefault="00F70D4D" w:rsidP="00F70D4D">
      <w:pPr>
        <w:jc w:val="left"/>
        <w:rPr>
          <w:szCs w:val="28"/>
        </w:rPr>
      </w:pPr>
      <w:r>
        <w:rPr>
          <w:rFonts w:hint="eastAsia"/>
          <w:szCs w:val="28"/>
        </w:rPr>
        <w:t>１「</w:t>
      </w:r>
      <w:r w:rsidR="00DE2F5F">
        <w:rPr>
          <w:rFonts w:ascii="游ゴシック Medium" w:hAnsi="游ゴシック Medium" w:hint="eastAsia"/>
          <w:szCs w:val="21"/>
        </w:rPr>
        <w:t>保護者支援・子育て支援の意義</w:t>
      </w:r>
      <w:r>
        <w:rPr>
          <w:rFonts w:hint="eastAsia"/>
          <w:szCs w:val="28"/>
        </w:rPr>
        <w:t>」</w:t>
      </w:r>
    </w:p>
    <w:p w14:paraId="40460DDD" w14:textId="2AB4E78C" w:rsidR="00F70D4D" w:rsidRDefault="001C6388" w:rsidP="00F70D4D">
      <w:pPr>
        <w:jc w:val="left"/>
        <w:rPr>
          <w:szCs w:val="28"/>
        </w:rPr>
      </w:pPr>
      <w:r>
        <w:rPr>
          <w:rFonts w:hint="eastAsia"/>
          <w:szCs w:val="28"/>
        </w:rPr>
        <w:t>２「</w:t>
      </w:r>
      <w:r w:rsidR="00DE2F5F">
        <w:rPr>
          <w:rFonts w:ascii="游ゴシック Medium" w:hAnsi="游ゴシック Medium" w:hint="eastAsia"/>
          <w:szCs w:val="21"/>
        </w:rPr>
        <w:t>保護者に対する相談援助</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6C30E2FF" w:rsidR="00F70D4D" w:rsidRDefault="001C6388" w:rsidP="00F70D4D">
      <w:pPr>
        <w:jc w:val="left"/>
        <w:rPr>
          <w:szCs w:val="28"/>
        </w:rPr>
      </w:pPr>
      <w:r>
        <w:rPr>
          <w:rFonts w:hint="eastAsia"/>
          <w:szCs w:val="28"/>
        </w:rPr>
        <w:t>３「</w:t>
      </w:r>
      <w:r w:rsidR="00DE2F5F">
        <w:rPr>
          <w:rFonts w:ascii="游ゴシック Medium" w:hAnsi="游ゴシック Medium" w:hint="eastAsia"/>
          <w:szCs w:val="21"/>
        </w:rPr>
        <w:t>地域における子育て支援</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37E7E424" w:rsidR="00F70D4D" w:rsidRDefault="001C6388" w:rsidP="00FB19D4">
      <w:pPr>
        <w:rPr>
          <w:szCs w:val="28"/>
        </w:rPr>
      </w:pPr>
      <w:r>
        <w:rPr>
          <w:rFonts w:hint="eastAsia"/>
          <w:szCs w:val="28"/>
        </w:rPr>
        <w:t>４「</w:t>
      </w:r>
      <w:r w:rsidR="00DE2F5F">
        <w:rPr>
          <w:rFonts w:asciiTheme="minorEastAsia" w:hAnsiTheme="minorEastAsia" w:hint="eastAsia"/>
          <w:szCs w:val="21"/>
        </w:rPr>
        <w:t>虐待防止</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655847E1" w:rsidR="00F70D4D" w:rsidRDefault="001C6388" w:rsidP="00FB19D4">
      <w:pPr>
        <w:rPr>
          <w:szCs w:val="28"/>
        </w:rPr>
      </w:pPr>
      <w:r>
        <w:rPr>
          <w:rFonts w:hint="eastAsia"/>
          <w:szCs w:val="28"/>
        </w:rPr>
        <w:t>５「</w:t>
      </w:r>
      <w:r w:rsidR="00DE2F5F">
        <w:rPr>
          <w:rFonts w:hint="eastAsia"/>
          <w:szCs w:val="28"/>
        </w:rPr>
        <w:t>関係機関との連携、地域資源の活用</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0D047F"/>
    <w:rsid w:val="00167369"/>
    <w:rsid w:val="001C6388"/>
    <w:rsid w:val="00477248"/>
    <w:rsid w:val="00595949"/>
    <w:rsid w:val="005D083E"/>
    <w:rsid w:val="00600786"/>
    <w:rsid w:val="008215FE"/>
    <w:rsid w:val="00900738"/>
    <w:rsid w:val="00A05642"/>
    <w:rsid w:val="00D52C7F"/>
    <w:rsid w:val="00DE2F5F"/>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18</cp:revision>
  <cp:lastPrinted>2020-12-21T06:09:00Z</cp:lastPrinted>
  <dcterms:created xsi:type="dcterms:W3CDTF">2019-05-27T14:04:00Z</dcterms:created>
  <dcterms:modified xsi:type="dcterms:W3CDTF">2021-08-11T02:03:00Z</dcterms:modified>
</cp:coreProperties>
</file>